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78" w:rsidRPr="00E04578" w:rsidRDefault="00E04578" w:rsidP="00E04578">
      <w:pPr>
        <w:rPr>
          <w:rFonts w:ascii="Times New Roman" w:hAnsi="Times New Roman" w:cs="Times New Roman"/>
        </w:rPr>
      </w:pPr>
      <w:bookmarkStart w:id="0" w:name="_GoBack"/>
      <w:r w:rsidRPr="00E04578">
        <w:rPr>
          <w:rFonts w:ascii="Times New Roman" w:hAnsi="Times New Roman" w:cs="Times New Roman"/>
        </w:rPr>
        <w:t>Нефрология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proofErr w:type="spellStart"/>
      <w:r w:rsidRPr="00E04578">
        <w:rPr>
          <w:rFonts w:ascii="Times New Roman" w:hAnsi="Times New Roman" w:cs="Times New Roman"/>
        </w:rPr>
        <w:t>Симуляционный</w:t>
      </w:r>
      <w:proofErr w:type="spellEnd"/>
      <w:r w:rsidRPr="00E04578">
        <w:rPr>
          <w:rFonts w:ascii="Times New Roman" w:hAnsi="Times New Roman" w:cs="Times New Roman"/>
        </w:rPr>
        <w:t xml:space="preserve"> курс специализированный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proofErr w:type="spellStart"/>
      <w:r w:rsidRPr="00E04578">
        <w:rPr>
          <w:rFonts w:ascii="Times New Roman" w:hAnsi="Times New Roman" w:cs="Times New Roman"/>
        </w:rPr>
        <w:t>Симуляционнный</w:t>
      </w:r>
      <w:proofErr w:type="spellEnd"/>
      <w:r w:rsidRPr="00E04578">
        <w:rPr>
          <w:rFonts w:ascii="Times New Roman" w:hAnsi="Times New Roman" w:cs="Times New Roman"/>
        </w:rPr>
        <w:t xml:space="preserve"> курс общепрофессиональный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Общественное здоровье и здравоохранение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Педагогика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Основы менеджмента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Педиатрия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Урология</w:t>
      </w:r>
    </w:p>
    <w:p w:rsidR="00E7223C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Эндокринология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Высокие технологии в нефрологии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 xml:space="preserve">Лабораторные и инструментальные методы </w:t>
      </w:r>
      <w:proofErr w:type="gramStart"/>
      <w:r w:rsidRPr="00E04578">
        <w:rPr>
          <w:rFonts w:ascii="Times New Roman" w:hAnsi="Times New Roman" w:cs="Times New Roman"/>
        </w:rPr>
        <w:t>исследования  в</w:t>
      </w:r>
      <w:proofErr w:type="gramEnd"/>
      <w:r w:rsidRPr="00E04578">
        <w:rPr>
          <w:rFonts w:ascii="Times New Roman" w:hAnsi="Times New Roman" w:cs="Times New Roman"/>
        </w:rPr>
        <w:t xml:space="preserve"> нефрологии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Клиническая фармакология в нефрологии</w:t>
      </w:r>
    </w:p>
    <w:p w:rsidR="00E04578" w:rsidRPr="00E04578" w:rsidRDefault="00E04578" w:rsidP="00E04578">
      <w:pPr>
        <w:rPr>
          <w:rFonts w:ascii="Times New Roman" w:hAnsi="Times New Roman" w:cs="Times New Roman"/>
        </w:rPr>
      </w:pPr>
      <w:r w:rsidRPr="00E04578">
        <w:rPr>
          <w:rFonts w:ascii="Times New Roman" w:hAnsi="Times New Roman" w:cs="Times New Roman"/>
        </w:rPr>
        <w:t>Реабилитация в нефрологии</w:t>
      </w:r>
      <w:bookmarkEnd w:id="0"/>
    </w:p>
    <w:sectPr w:rsidR="00E04578" w:rsidRPr="00E0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5A"/>
    <w:rsid w:val="0067495A"/>
    <w:rsid w:val="00E04578"/>
    <w:rsid w:val="00E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38703-7A6E-418A-9772-1E9167C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2024-09-19T09:45:00Z</dcterms:created>
  <dcterms:modified xsi:type="dcterms:W3CDTF">2024-09-19T09:46:00Z</dcterms:modified>
</cp:coreProperties>
</file>